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805FE7F" w14:paraId="1959101C" wp14:textId="7A0E1EB2">
      <w:pPr>
        <w:pStyle w:val="Heading1"/>
        <w:keepNext w:val="1"/>
        <w:keepLines w:val="1"/>
        <w:spacing w:before="240" w:after="120" w:line="360" w:lineRule="auto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3582C4"/>
          <w:sz w:val="32"/>
          <w:szCs w:val="32"/>
          <w:lang w:val="en-US"/>
        </w:rPr>
      </w:pPr>
      <w:r w:rsidRPr="4805FE7F" w:rsidR="02AB9EF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3582C4"/>
          <w:sz w:val="32"/>
          <w:szCs w:val="32"/>
          <w:lang w:val="en-US"/>
        </w:rPr>
        <w:t>Award Application</w:t>
      </w:r>
    </w:p>
    <w:p xmlns:wp14="http://schemas.microsoft.com/office/word/2010/wordml" w:rsidP="6B2F2B8E" w14:paraId="778741BD" wp14:textId="1B6916C1">
      <w:pPr>
        <w:pStyle w:val="Header"/>
        <w:tabs>
          <w:tab w:val="center" w:leader="none" w:pos="4680"/>
          <w:tab w:val="right" w:leader="none" w:pos="9360"/>
        </w:tabs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582C4"/>
          <w:sz w:val="21"/>
          <w:szCs w:val="21"/>
          <w:lang w:val="en-US"/>
        </w:rPr>
      </w:pPr>
      <w:bookmarkStart w:name="_Int_FHKAB7cR" w:id="1502348680"/>
      <w:r w:rsidRPr="6B2F2B8E" w:rsidR="02AB9EF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3582C4"/>
          <w:sz w:val="21"/>
          <w:szCs w:val="21"/>
          <w:lang w:val="en-US"/>
        </w:rPr>
        <w:t>Deadline:</w:t>
      </w:r>
      <w:r w:rsidRPr="6B2F2B8E" w:rsidR="02AB9EF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582C4"/>
          <w:sz w:val="21"/>
          <w:szCs w:val="21"/>
          <w:lang w:val="en-US"/>
        </w:rPr>
        <w:t xml:space="preserve"> </w:t>
      </w:r>
      <w:r w:rsidRPr="6B2F2B8E" w:rsidR="02AB9EF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Friday, </w:t>
      </w:r>
      <w:r w:rsidRPr="6B2F2B8E" w:rsidR="60B3E11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April 12</w:t>
      </w:r>
      <w:r w:rsidRPr="6B2F2B8E" w:rsidR="02AB9EF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, 202</w:t>
      </w:r>
      <w:r w:rsidRPr="6B2F2B8E" w:rsidR="67F73A9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4</w:t>
      </w:r>
      <w:r>
        <w:br/>
      </w:r>
      <w:bookmarkEnd w:id="1502348680"/>
    </w:p>
    <w:p xmlns:wp14="http://schemas.microsoft.com/office/word/2010/wordml" w:rsidP="793C0DA5" w14:paraId="3A47EE34" wp14:textId="010868B4">
      <w:pPr>
        <w:spacing w:after="12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93C0DA5" w:rsidR="02AB9EF1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3582C4"/>
          <w:sz w:val="21"/>
          <w:szCs w:val="21"/>
          <w:lang w:val="en-US"/>
        </w:rPr>
        <w:t>Eligibility:</w:t>
      </w:r>
      <w:r w:rsidRPr="793C0DA5" w:rsidR="02AB9EF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582C4"/>
          <w:sz w:val="21"/>
          <w:szCs w:val="21"/>
          <w:lang w:val="en-US"/>
        </w:rPr>
        <w:t xml:space="preserve"> </w:t>
      </w:r>
      <w:r w:rsidRPr="793C0DA5" w:rsidR="02AB9EF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Organizations can apply for the </w:t>
      </w:r>
      <w:r w:rsidRPr="793C0DA5" w:rsidR="37FF71B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EVA (Employee Voice Award)</w:t>
      </w:r>
      <w:r w:rsidRPr="793C0DA5" w:rsidR="02AB9EF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if they:</w:t>
      </w:r>
    </w:p>
    <w:p xmlns:wp14="http://schemas.microsoft.com/office/word/2010/wordml" w:rsidP="4805FE7F" w14:paraId="4D39D315" wp14:textId="0202EC03">
      <w:pPr>
        <w:pStyle w:val="ListParagraph"/>
        <w:numPr>
          <w:ilvl w:val="0"/>
          <w:numId w:val="12"/>
        </w:numPr>
        <w:spacing w:after="12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bookmarkStart w:name="_Int_gS52jjiM" w:id="88865973"/>
      <w:r w:rsidRPr="4805FE7F" w:rsidR="02AB9EF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Have 50 or more full-time employees</w:t>
      </w:r>
      <w:bookmarkEnd w:id="88865973"/>
    </w:p>
    <w:p xmlns:wp14="http://schemas.microsoft.com/office/word/2010/wordml" w:rsidP="7E06CFC0" w14:paraId="6F7640BA" wp14:textId="41EEEE85">
      <w:pPr>
        <w:pStyle w:val="ListParagraph"/>
        <w:numPr>
          <w:ilvl w:val="0"/>
          <w:numId w:val="13"/>
        </w:numPr>
        <w:spacing w:after="12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E06CFC0" w:rsidR="02AB9EF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Utilize at least one tool outside of the employee engagement survey </w:t>
      </w:r>
      <w:r>
        <w:br/>
      </w:r>
      <w:r w:rsidRPr="7E06CFC0" w:rsidR="02AB9EF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(New Hire Survey, Exit Survey, Pulse, Recognition, Goals, Feedback, 1-on-1s, or Talent Reviews)</w:t>
      </w:r>
    </w:p>
    <w:p xmlns:wp14="http://schemas.microsoft.com/office/word/2010/wordml" w:rsidP="4805FE7F" w14:paraId="09DE0754" wp14:textId="308FF19A">
      <w:pPr>
        <w:pStyle w:val="ListParagraph"/>
        <w:numPr>
          <w:ilvl w:val="0"/>
          <w:numId w:val="13"/>
        </w:numPr>
        <w:spacing w:after="12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4805FE7F" w:rsidR="02AB9EF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Have Quantum Workplace software users outside of administrators</w:t>
      </w:r>
    </w:p>
    <w:p xmlns:wp14="http://schemas.microsoft.com/office/word/2010/wordml" w:rsidP="4805FE7F" w14:paraId="4A01E1B4" wp14:textId="69F4F309">
      <w:pPr>
        <w:pStyle w:val="Normal"/>
        <w:spacing w:before="60" w:beforeAutospacing="off" w:after="60" w:afterAutospacing="off" w:line="36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805FE7F" w14:paraId="12A6EBAB" wp14:textId="77A4AE7F">
      <w:pPr>
        <w:spacing w:before="60" w:beforeAutospacing="off" w:after="60" w:afterAutospacing="off" w:line="36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2E8D256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Instructions: </w:t>
      </w:r>
    </w:p>
    <w:p xmlns:wp14="http://schemas.microsoft.com/office/word/2010/wordml" w:rsidP="3ECEBBE9" w14:paraId="68404BE4" wp14:textId="45739F7F">
      <w:pPr>
        <w:pStyle w:val="ListParagraph"/>
        <w:numPr>
          <w:ilvl w:val="0"/>
          <w:numId w:val="7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ECEBBE9" w:rsidR="2E8D256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You must </w:t>
      </w:r>
      <w:r w:rsidRPr="3ECEBBE9" w:rsidR="2E8D256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submit</w:t>
      </w:r>
      <w:r w:rsidRPr="3ECEBBE9" w:rsidR="2E8D256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your application using t</w:t>
      </w:r>
      <w:r w:rsidRPr="3ECEBBE9" w:rsidR="28B71D2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he </w:t>
      </w:r>
      <w:hyperlink r:id="Rf5cb046967f84e76">
        <w:r w:rsidRPr="3ECEBBE9" w:rsidR="28B71D27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online application</w:t>
        </w:r>
      </w:hyperlink>
      <w:r w:rsidRPr="3ECEBBE9" w:rsidR="2AAC110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but we recommend using this word document to draft your answers. Once your answers are </w:t>
      </w:r>
      <w:r w:rsidRPr="3ECEBBE9" w:rsidR="2AAC110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finalized</w:t>
      </w:r>
      <w:r w:rsidRPr="3ECEBBE9" w:rsidR="2AAC110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you can copy and past</w:t>
      </w:r>
      <w:r w:rsidRPr="3ECEBBE9" w:rsidR="3F94D5F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 into the online application form. </w:t>
      </w:r>
    </w:p>
    <w:p xmlns:wp14="http://schemas.microsoft.com/office/word/2010/wordml" w:rsidP="4805FE7F" w14:paraId="6474DE18" wp14:textId="7357770D">
      <w:pPr>
        <w:pStyle w:val="ListParagraph"/>
        <w:numPr>
          <w:ilvl w:val="0"/>
          <w:numId w:val="7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13F01CA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Answers should be limited to 150 words. </w:t>
      </w:r>
    </w:p>
    <w:p xmlns:wp14="http://schemas.microsoft.com/office/word/2010/wordml" w:rsidP="4805FE7F" w14:paraId="761E7799" wp14:textId="1183A139">
      <w:pPr>
        <w:pStyle w:val="ListParagraph"/>
        <w:numPr>
          <w:ilvl w:val="0"/>
          <w:numId w:val="7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2E8D256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If any fields are not applicable, please leave blank or write N/A. </w:t>
      </w:r>
    </w:p>
    <w:p xmlns:wp14="http://schemas.microsoft.com/office/word/2010/wordml" w:rsidP="4805FE7F" w14:paraId="4ADED5B6" wp14:textId="6C68C4F3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4C2E6B7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Images, charts, and graphs may be added to support your application. If applicable, you may </w:t>
      </w:r>
      <w:r w:rsidRPr="4805FE7F" w:rsidR="4C2E6B7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provide</w:t>
      </w:r>
      <w:r w:rsidRPr="4805FE7F" w:rsidR="4C2E6B7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supporting reports, video, and links to courses. All supporting documents should be emailed to eva@quantumworkplace.com.</w:t>
      </w:r>
    </w:p>
    <w:p xmlns:wp14="http://schemas.microsoft.com/office/word/2010/wordml" w:rsidP="4805FE7F" w14:paraId="3C7262A7" wp14:textId="1F849DFD">
      <w:pPr>
        <w:spacing w:before="0" w:after="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805FE7F" w14:paraId="2A04E1E1" wp14:textId="4A479A70">
      <w:pPr>
        <w:spacing w:before="0" w:beforeAutospacing="off" w:after="0" w:afterAutospacing="off" w:line="24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2E8D256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Please direct any questions to: </w:t>
      </w:r>
      <w:hyperlink r:id="R825f02c5044b4957">
        <w:r w:rsidRPr="4805FE7F" w:rsidR="2E8D256B">
          <w:rPr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0"/>
            <w:szCs w:val="20"/>
            <w:lang w:val="en-US"/>
          </w:rPr>
          <w:t>brooke.gordon@quantumworkplace.com</w:t>
        </w:r>
      </w:hyperlink>
      <w:r w:rsidRPr="4805FE7F" w:rsidR="2E8D256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Do not send any applications via email, but only through the award application site.</w:t>
      </w:r>
    </w:p>
    <w:p xmlns:wp14="http://schemas.microsoft.com/office/word/2010/wordml" w:rsidP="4805FE7F" w14:paraId="741D7F52" wp14:textId="04025606">
      <w:pPr>
        <w:pStyle w:val="Normal"/>
        <w:spacing w:before="60" w:beforeAutospacing="off" w:after="60" w:afterAutospacing="off" w:line="36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805FE7F" w14:paraId="02F9FE62" wp14:textId="1D4E4A31">
      <w:pPr>
        <w:spacing w:before="60" w:beforeAutospacing="off" w:after="60" w:afterAutospacing="off" w:line="36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805FE7F" w14:paraId="2EC6A50B" wp14:textId="7DCFD92F">
      <w:pPr>
        <w:spacing w:before="60" w:beforeAutospacing="off" w:after="60" w:afterAutospacing="off" w:line="36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7CDABE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EVA Application</w:t>
      </w:r>
      <w:r w:rsidRPr="4805FE7F" w:rsidR="1554838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(these questions will be completed in the online form)</w:t>
      </w:r>
    </w:p>
    <w:p xmlns:wp14="http://schemas.microsoft.com/office/word/2010/wordml" w:rsidP="4805FE7F" w14:paraId="7062A103" wp14:textId="4857D941">
      <w:pPr>
        <w:pStyle w:val="ListParagraph"/>
        <w:numPr>
          <w:ilvl w:val="0"/>
          <w:numId w:val="1"/>
        </w:numPr>
        <w:spacing w:before="60" w:beforeAutospacing="off" w:after="60" w:afterAutospacing="off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7CDABE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Applicant’s name</w:t>
      </w:r>
    </w:p>
    <w:p xmlns:wp14="http://schemas.microsoft.com/office/word/2010/wordml" w:rsidP="4805FE7F" w14:paraId="37074553" wp14:textId="0778EE75">
      <w:pPr>
        <w:pStyle w:val="ListParagraph"/>
        <w:numPr>
          <w:ilvl w:val="0"/>
          <w:numId w:val="1"/>
        </w:numPr>
        <w:spacing w:before="60" w:beforeAutospacing="off" w:after="60" w:afterAutospacing="off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7CDABE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Email address</w:t>
      </w:r>
    </w:p>
    <w:p xmlns:wp14="http://schemas.microsoft.com/office/word/2010/wordml" w:rsidP="4805FE7F" w14:paraId="3C9B8727" wp14:textId="7B1BAE1D">
      <w:pPr>
        <w:pStyle w:val="ListParagraph"/>
        <w:numPr>
          <w:ilvl w:val="0"/>
          <w:numId w:val="1"/>
        </w:numPr>
        <w:spacing w:before="60" w:beforeAutospacing="off" w:after="60" w:afterAutospacing="off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7CDABE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Organization name</w:t>
      </w:r>
    </w:p>
    <w:p xmlns:wp14="http://schemas.microsoft.com/office/word/2010/wordml" w:rsidP="4805FE7F" w14:paraId="5C67C725" wp14:textId="49ED7424">
      <w:pPr>
        <w:pStyle w:val="ListParagraph"/>
        <w:numPr>
          <w:ilvl w:val="0"/>
          <w:numId w:val="1"/>
        </w:numPr>
        <w:spacing w:before="60" w:beforeAutospacing="off" w:after="60" w:afterAutospacing="off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7CDABE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Employee count</w:t>
      </w:r>
    </w:p>
    <w:p xmlns:wp14="http://schemas.microsoft.com/office/word/2010/wordml" w:rsidP="4805FE7F" w14:paraId="41B5C52F" wp14:textId="635613DB">
      <w:pPr>
        <w:pStyle w:val="ListParagraph"/>
        <w:numPr>
          <w:ilvl w:val="0"/>
          <w:numId w:val="1"/>
        </w:numPr>
        <w:spacing w:before="60" w:beforeAutospacing="off" w:after="60" w:afterAutospacing="off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7CDABE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Industry</w:t>
      </w:r>
    </w:p>
    <w:p xmlns:wp14="http://schemas.microsoft.com/office/word/2010/wordml" w:rsidP="4805FE7F" w14:paraId="0F9AFDD0" wp14:textId="294EEA0C">
      <w:pPr>
        <w:pStyle w:val="ListParagraph"/>
        <w:numPr>
          <w:ilvl w:val="0"/>
          <w:numId w:val="1"/>
        </w:numPr>
        <w:spacing w:before="60" w:beforeAutospacing="off" w:after="60" w:afterAutospacing="off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7CDABE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Quantum Workplace Tools</w:t>
      </w:r>
    </w:p>
    <w:p xmlns:wp14="http://schemas.microsoft.com/office/word/2010/wordml" w:rsidP="4805FE7F" w14:paraId="45E9186F" wp14:textId="56F7BA64">
      <w:pPr>
        <w:pStyle w:val="ListParagraph"/>
        <w:numPr>
          <w:ilvl w:val="0"/>
          <w:numId w:val="1"/>
        </w:numPr>
        <w:spacing w:before="60" w:beforeAutospacing="off" w:after="60" w:afterAutospacing="off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6B9863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Which of the following statements bests describes your office: </w:t>
      </w:r>
    </w:p>
    <w:p xmlns:wp14="http://schemas.microsoft.com/office/word/2010/wordml" w:rsidP="4805FE7F" w14:paraId="139F7DC1" wp14:textId="07C0AFBD">
      <w:pPr>
        <w:pStyle w:val="ListParagraph"/>
        <w:numPr>
          <w:ilvl w:val="0"/>
          <w:numId w:val="1"/>
        </w:numPr>
        <w:spacing w:before="60" w:beforeAutospacing="off" w:after="60" w:afterAutospacing="off" w:line="259" w:lineRule="auto"/>
        <w:ind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6B9863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Which of the following best describes your organization’s current stage of growth?</w:t>
      </w:r>
    </w:p>
    <w:p xmlns:wp14="http://schemas.microsoft.com/office/word/2010/wordml" w:rsidP="4805FE7F" w14:paraId="76E6184A" wp14:textId="435134A9">
      <w:pPr>
        <w:pStyle w:val="ListParagraph"/>
        <w:numPr>
          <w:ilvl w:val="0"/>
          <w:numId w:val="1"/>
        </w:numPr>
        <w:spacing w:before="60" w:beforeAutospacing="off" w:after="60" w:afterAutospacing="off" w:line="259" w:lineRule="auto"/>
        <w:ind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6B9863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Which of the following best describes the level of maturity of your talent programs?</w:t>
      </w:r>
    </w:p>
    <w:p xmlns:wp14="http://schemas.microsoft.com/office/word/2010/wordml" w:rsidP="4805FE7F" w14:paraId="1B13EF06" wp14:textId="0881C822">
      <w:pPr>
        <w:pStyle w:val="Normal"/>
        <w:spacing w:before="60" w:beforeAutospacing="off" w:after="60" w:afterAutospacing="off" w:line="259" w:lineRule="auto"/>
        <w:ind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805FE7F" w14:paraId="41723AAB" wp14:textId="5DFA046B">
      <w:pPr>
        <w:pStyle w:val="Normal"/>
        <w:spacing w:before="60" w:beforeAutospacing="off" w:after="60" w:afterAutospacing="off" w:line="259" w:lineRule="auto"/>
        <w:ind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71F0C07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Use the designated space below to draft your answers to each question. As a reminder, answers should be limited to </w:t>
      </w:r>
      <w:r w:rsidRPr="4805FE7F" w:rsidR="71F0C07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150-word</w:t>
      </w:r>
      <w:r w:rsidRPr="4805FE7F" w:rsidR="71F0C07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count. </w:t>
      </w:r>
    </w:p>
    <w:p xmlns:wp14="http://schemas.microsoft.com/office/word/2010/wordml" w:rsidP="4805FE7F" w14:paraId="41565D21" wp14:textId="31E1D585">
      <w:pPr>
        <w:pStyle w:val="Normal"/>
        <w:spacing w:before="60" w:beforeAutospacing="off" w:after="60" w:afterAutospacing="off" w:line="259" w:lineRule="auto"/>
        <w:ind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805FE7F" w14:paraId="53FB6E25" wp14:textId="02969BEF">
      <w:pPr>
        <w:spacing w:before="60" w:beforeAutospacing="off" w:after="60" w:afterAutospacing="off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05FE7F" w:rsidR="6B9863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Challenges:</w:t>
      </w:r>
    </w:p>
    <w:p xmlns:wp14="http://schemas.microsoft.com/office/word/2010/wordml" w:rsidP="4805FE7F" w14:paraId="3BC8B356" wp14:textId="59AEF31A">
      <w:pPr>
        <w:pStyle w:val="Normal"/>
        <w:spacing w:before="60" w:beforeAutospacing="off" w:after="60" w:afterAutospacing="off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805FE7F" w14:paraId="610E9C25" wp14:textId="56012273">
      <w:pPr>
        <w:pStyle w:val="ListParagraph"/>
        <w:numPr>
          <w:ilvl w:val="0"/>
          <w:numId w:val="1"/>
        </w:numPr>
        <w:spacing w:before="60" w:beforeAutospacing="off" w:after="60" w:afterAutospacing="off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6B9863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List the main 1-3 business challenges you were trying to solve within the last two years</w:t>
      </w:r>
      <w:r w:rsidRPr="4805FE7F" w:rsidR="6B9863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133E8B73">
        <w:trPr>
          <w:trHeight w:val="1125"/>
        </w:trPr>
        <w:tc>
          <w:tcPr>
            <w:tcW w:w="9360" w:type="dxa"/>
            <w:tcMar/>
          </w:tcPr>
          <w:p w:rsidR="4805FE7F" w:rsidP="4805FE7F" w:rsidRDefault="4805FE7F" w14:paraId="54F53C25" w14:textId="78295FC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xmlns:wp14="http://schemas.microsoft.com/office/word/2010/wordml" w:rsidP="4805FE7F" w14:paraId="4BE5E378" wp14:textId="20CA7EF4">
      <w:pPr>
        <w:pStyle w:val="Normal"/>
        <w:spacing w:before="60" w:beforeAutospacing="off" w:after="60" w:afterAutospacing="off" w:line="259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805FE7F" w14:paraId="359777B0" wp14:textId="002DF947">
      <w:pPr>
        <w:spacing w:before="60" w:beforeAutospacing="off" w:after="60" w:afterAutospacing="off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Strategy: </w:t>
      </w:r>
    </w:p>
    <w:p xmlns:wp14="http://schemas.microsoft.com/office/word/2010/wordml" w:rsidP="4805FE7F" w14:paraId="2A598E89" wp14:textId="10A9BA9B">
      <w:pPr>
        <w:pStyle w:val="Normal"/>
        <w:spacing w:before="60" w:beforeAutospacing="off" w:after="60" w:afterAutospacing="off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805FE7F" w14:paraId="0F3C715A" wp14:textId="38D8841B">
      <w:pPr>
        <w:pStyle w:val="ListParagraph"/>
        <w:numPr>
          <w:ilvl w:val="0"/>
          <w:numId w:val="27"/>
        </w:numPr>
        <w:spacing w:before="60" w:beforeAutospacing="off" w:after="60" w:afterAutospacing="off" w:line="259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What was the business impact of the challenges mentioned above?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69DCFD75">
        <w:trPr>
          <w:trHeight w:val="1155"/>
        </w:trPr>
        <w:tc>
          <w:tcPr>
            <w:tcW w:w="9360" w:type="dxa"/>
            <w:tcMar/>
          </w:tcPr>
          <w:p w:rsidR="4805FE7F" w:rsidP="4805FE7F" w:rsidRDefault="4805FE7F" w14:paraId="65EBDDFA" w14:textId="68EFE3C9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</w:p>
        </w:tc>
      </w:tr>
    </w:tbl>
    <w:p xmlns:wp14="http://schemas.microsoft.com/office/word/2010/wordml" w:rsidP="4805FE7F" w14:paraId="70230217" wp14:textId="1C656D6E">
      <w:pPr>
        <w:pStyle w:val="Normal"/>
        <w:spacing w:before="60" w:beforeAutospacing="off" w:after="60" w:afterAutospacing="off" w:line="360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805FE7F" w14:paraId="2C124A0F" wp14:textId="33DBC07E">
      <w:pPr>
        <w:pStyle w:val="ListParagraph"/>
        <w:numPr>
          <w:ilvl w:val="0"/>
          <w:numId w:val="27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Describe your employee success strategy.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0C32993E">
        <w:trPr>
          <w:trHeight w:val="1140"/>
        </w:trPr>
        <w:tc>
          <w:tcPr>
            <w:tcW w:w="9360" w:type="dxa"/>
            <w:tcMar/>
          </w:tcPr>
          <w:p w:rsidR="4805FE7F" w:rsidP="4805FE7F" w:rsidRDefault="4805FE7F" w14:paraId="3708C6D1" w14:textId="1FADD849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xmlns:wp14="http://schemas.microsoft.com/office/word/2010/wordml" w:rsidP="4805FE7F" w14:paraId="7F3C7A73" wp14:textId="2604635B">
      <w:pPr>
        <w:pStyle w:val="Normal"/>
        <w:spacing w:before="60" w:beforeAutospacing="off" w:after="60" w:afterAutospacing="off" w:line="360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93C0DA5" w14:paraId="41AD14AD" wp14:textId="7C7B9036">
      <w:pPr>
        <w:pStyle w:val="ListParagraph"/>
        <w:numPr>
          <w:ilvl w:val="0"/>
          <w:numId w:val="27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93C0DA5" w:rsidR="3D82DDD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What did you learn from collecting employee feedback in the last two years?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66AE3589">
        <w:trPr>
          <w:trHeight w:val="1200"/>
        </w:trPr>
        <w:tc>
          <w:tcPr>
            <w:tcW w:w="9360" w:type="dxa"/>
            <w:tcMar/>
          </w:tcPr>
          <w:p w:rsidR="4805FE7F" w:rsidP="4805FE7F" w:rsidRDefault="4805FE7F" w14:paraId="47745A34" w14:textId="441048CC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xmlns:wp14="http://schemas.microsoft.com/office/word/2010/wordml" w:rsidP="4805FE7F" w14:paraId="67E8EC47" wp14:textId="74B6BB0D">
      <w:pPr>
        <w:pStyle w:val="Normal"/>
        <w:spacing w:before="60" w:beforeAutospacing="off" w:after="60" w:afterAutospacing="off" w:line="360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805FE7F" w14:paraId="53F6F2E6" wp14:textId="64491EB5">
      <w:pPr>
        <w:pStyle w:val="ListParagraph"/>
        <w:numPr>
          <w:ilvl w:val="0"/>
          <w:numId w:val="27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Because of what you learned within the last two years, what have you been doing differently?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56028CC2">
        <w:trPr>
          <w:trHeight w:val="1215"/>
        </w:trPr>
        <w:tc>
          <w:tcPr>
            <w:tcW w:w="9360" w:type="dxa"/>
            <w:tcMar/>
          </w:tcPr>
          <w:p w:rsidR="4805FE7F" w:rsidP="4805FE7F" w:rsidRDefault="4805FE7F" w14:paraId="5B3D381E" w14:textId="2EAFBC47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xmlns:wp14="http://schemas.microsoft.com/office/word/2010/wordml" w:rsidP="4805FE7F" w14:paraId="739CFD57" wp14:textId="35E27F3B">
      <w:pPr>
        <w:pStyle w:val="Normal"/>
        <w:spacing w:before="60" w:beforeAutospacing="off" w:after="60" w:afterAutospacing="off" w:line="360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93C0DA5" w14:paraId="417EC8FA" wp14:textId="4B59CB5F">
      <w:pPr>
        <w:pStyle w:val="ListParagraph"/>
        <w:numPr>
          <w:ilvl w:val="0"/>
          <w:numId w:val="27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93C0DA5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Who were your main advocates of your new strategies? </w:t>
      </w:r>
      <w:r w:rsidRPr="793C0DA5" w:rsidR="69C6EF4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</w:t>
      </w:r>
      <w:r w:rsidRPr="793C0DA5" w:rsidR="1C7551E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Select</w:t>
      </w:r>
      <w:r w:rsidRPr="793C0DA5" w:rsidR="69C6EF4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all that apply)</w:t>
      </w:r>
    </w:p>
    <w:p xmlns:wp14="http://schemas.microsoft.com/office/word/2010/wordml" w:rsidP="4805FE7F" w14:paraId="07E83B43" wp14:textId="027E2550">
      <w:pPr>
        <w:pStyle w:val="ListParagraph"/>
        <w:numPr>
          <w:ilvl w:val="1"/>
          <w:numId w:val="27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C-Suite</w:t>
      </w:r>
    </w:p>
    <w:p xmlns:wp14="http://schemas.microsoft.com/office/word/2010/wordml" w:rsidP="4805FE7F" w14:paraId="1AA46574" wp14:textId="7867F28B">
      <w:pPr>
        <w:pStyle w:val="ListParagraph"/>
        <w:numPr>
          <w:ilvl w:val="1"/>
          <w:numId w:val="27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Executives</w:t>
      </w:r>
    </w:p>
    <w:p xmlns:wp14="http://schemas.microsoft.com/office/word/2010/wordml" w:rsidP="793C0DA5" w14:paraId="15CEEF0F" wp14:textId="02E1CABA">
      <w:pPr>
        <w:pStyle w:val="ListParagraph"/>
        <w:numPr>
          <w:ilvl w:val="1"/>
          <w:numId w:val="27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93C0DA5" w:rsidR="01E4323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HR (Human Resources)</w:t>
      </w:r>
      <w:r w:rsidRPr="793C0DA5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Team</w:t>
      </w:r>
    </w:p>
    <w:p xmlns:wp14="http://schemas.microsoft.com/office/word/2010/wordml" w:rsidP="4805FE7F" w14:paraId="4CBD8185" wp14:textId="06BC5391">
      <w:pPr>
        <w:pStyle w:val="ListParagraph"/>
        <w:numPr>
          <w:ilvl w:val="1"/>
          <w:numId w:val="27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Managers</w:t>
      </w:r>
    </w:p>
    <w:p xmlns:wp14="http://schemas.microsoft.com/office/word/2010/wordml" w:rsidP="4805FE7F" w14:paraId="613EAEFA" wp14:textId="178BA124">
      <w:pPr>
        <w:pStyle w:val="ListParagraph"/>
        <w:numPr>
          <w:ilvl w:val="1"/>
          <w:numId w:val="27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Employees</w:t>
      </w:r>
    </w:p>
    <w:p xmlns:wp14="http://schemas.microsoft.com/office/word/2010/wordml" w:rsidP="4805FE7F" w14:paraId="52D66FD1" wp14:textId="4F886B8C">
      <w:pPr>
        <w:pStyle w:val="Normal"/>
        <w:spacing w:before="60" w:beforeAutospacing="off" w:after="60" w:afterAutospacing="off" w:line="360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805FE7F" w14:paraId="2D5D9DD9" wp14:textId="512360E6">
      <w:pPr>
        <w:pStyle w:val="ListParagraph"/>
        <w:numPr>
          <w:ilvl w:val="0"/>
          <w:numId w:val="27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Briefly describe the role each of your advocates played in the new strategies.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06EC3CB9">
        <w:trPr>
          <w:trHeight w:val="1215"/>
        </w:trPr>
        <w:tc>
          <w:tcPr>
            <w:tcW w:w="9360" w:type="dxa"/>
            <w:tcMar/>
          </w:tcPr>
          <w:p w:rsidR="4805FE7F" w:rsidP="4805FE7F" w:rsidRDefault="4805FE7F" w14:paraId="37624728" w14:textId="7283E486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xmlns:wp14="http://schemas.microsoft.com/office/word/2010/wordml" w:rsidP="4805FE7F" w14:paraId="5059F1AE" wp14:textId="53F6198D">
      <w:pPr>
        <w:pStyle w:val="Normal"/>
        <w:spacing w:before="60" w:beforeAutospacing="off" w:after="60" w:afterAutospacing="off" w:line="360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805FE7F" w14:paraId="67F069E9" wp14:textId="03361924">
      <w:pPr>
        <w:pStyle w:val="ListParagraph"/>
        <w:numPr>
          <w:ilvl w:val="0"/>
          <w:numId w:val="27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How have you used Quantum Workplace tools to </w:t>
      </w: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facilitate</w:t>
      </w: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your new strategies?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237576CD">
        <w:trPr>
          <w:trHeight w:val="1230"/>
        </w:trPr>
        <w:tc>
          <w:tcPr>
            <w:tcW w:w="9360" w:type="dxa"/>
            <w:tcMar/>
          </w:tcPr>
          <w:p w:rsidR="4805FE7F" w:rsidP="4805FE7F" w:rsidRDefault="4805FE7F" w14:paraId="3A889328" w14:textId="374A7B5E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xmlns:wp14="http://schemas.microsoft.com/office/word/2010/wordml" w:rsidP="4805FE7F" w14:paraId="49497397" wp14:textId="34898857">
      <w:pPr>
        <w:pStyle w:val="Normal"/>
        <w:spacing w:before="60" w:beforeAutospacing="off" w:after="60" w:afterAutospacing="off" w:line="36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805FE7F" w14:paraId="5EE21BDF" wp14:textId="6C24C49C">
      <w:pPr>
        <w:pStyle w:val="ListParagraph"/>
        <w:numPr>
          <w:ilvl w:val="0"/>
          <w:numId w:val="27"/>
        </w:numPr>
        <w:spacing w:before="60" w:beforeAutospacing="off" w:after="60" w:afterAutospacing="off" w:line="360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Describe how you communicated changes to all levels within the organization?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274DDA2F">
        <w:trPr>
          <w:trHeight w:val="1230"/>
        </w:trPr>
        <w:tc>
          <w:tcPr>
            <w:tcW w:w="9360" w:type="dxa"/>
            <w:tcMar/>
          </w:tcPr>
          <w:p w:rsidR="4805FE7F" w:rsidP="4805FE7F" w:rsidRDefault="4805FE7F" w14:paraId="6A7FCE90" w14:textId="615AC659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xmlns:wp14="http://schemas.microsoft.com/office/word/2010/wordml" w:rsidP="4805FE7F" w14:paraId="4F419EB6" wp14:textId="74F00555">
      <w:pPr>
        <w:pStyle w:val="Normal"/>
        <w:spacing w:before="60" w:beforeAutospacing="off" w:after="60" w:afterAutospacing="off" w:line="360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805FE7F" w14:paraId="52C9C41B" wp14:textId="160DACA6">
      <w:pPr>
        <w:pStyle w:val="ListParagraph"/>
        <w:numPr>
          <w:ilvl w:val="0"/>
          <w:numId w:val="27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5FD8AC3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What Quantum Workplace data/reports did you reference?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6523568D">
        <w:trPr>
          <w:trHeight w:val="1260"/>
        </w:trPr>
        <w:tc>
          <w:tcPr>
            <w:tcW w:w="9360" w:type="dxa"/>
            <w:tcMar/>
          </w:tcPr>
          <w:p w:rsidR="4805FE7F" w:rsidP="4805FE7F" w:rsidRDefault="4805FE7F" w14:paraId="6A52E7AE" w14:textId="48F8258F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xmlns:wp14="http://schemas.microsoft.com/office/word/2010/wordml" w:rsidP="4805FE7F" w14:paraId="2C078E63" wp14:textId="6A806EFB">
      <w:pPr>
        <w:pStyle w:val="Normal"/>
      </w:pPr>
    </w:p>
    <w:p w:rsidR="6468BD26" w:rsidP="4805FE7F" w:rsidRDefault="6468BD26" w14:paraId="558508B3" w14:textId="61A7FB44">
      <w:p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805FE7F" w:rsidR="6468BD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</w:t>
      </w:r>
      <w:r w:rsidRPr="4805FE7F" w:rsidR="6468BD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mpact: </w:t>
      </w:r>
    </w:p>
    <w:p w:rsidR="4805FE7F" w:rsidP="4805FE7F" w:rsidRDefault="4805FE7F" w14:paraId="786DABBA" w14:textId="422B0212">
      <w:pPr>
        <w:pStyle w:val="Normal"/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468BD26" w:rsidP="7E06CFC0" w:rsidRDefault="6468BD26" w14:paraId="63FACBD3" w14:textId="6C4497E5">
      <w:pPr>
        <w:pStyle w:val="ListParagraph"/>
        <w:numPr>
          <w:ilvl w:val="0"/>
          <w:numId w:val="40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E06CFC0" w:rsidR="1C860C1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Describe the</w:t>
      </w:r>
      <w:r w:rsidRPr="7E06CFC0" w:rsidR="6468BD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impact </w:t>
      </w:r>
      <w:r w:rsidRPr="7E06CFC0" w:rsidR="4DE1327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you saw</w:t>
      </w:r>
      <w:r w:rsidRPr="7E06CFC0" w:rsidR="6468BD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because of strategies referenced above?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6FBD8931">
        <w:trPr>
          <w:trHeight w:val="1290"/>
        </w:trPr>
        <w:tc>
          <w:tcPr>
            <w:tcW w:w="9360" w:type="dxa"/>
            <w:tcMar/>
          </w:tcPr>
          <w:p w:rsidR="4805FE7F" w:rsidP="4805FE7F" w:rsidRDefault="4805FE7F" w14:paraId="415EF4D3" w14:textId="301B3E3E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4805FE7F" w:rsidP="4805FE7F" w:rsidRDefault="4805FE7F" w14:paraId="56163FFC" w14:textId="2A0B9C82">
      <w:pPr>
        <w:pStyle w:val="Normal"/>
        <w:spacing w:before="60" w:beforeAutospacing="off" w:after="60" w:afterAutospacing="off" w:line="36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6468BD26" w:rsidP="4805FE7F" w:rsidRDefault="6468BD26" w14:paraId="62693F54" w14:textId="08AE32DE">
      <w:pPr>
        <w:pStyle w:val="ListParagraph"/>
        <w:numPr>
          <w:ilvl w:val="0"/>
          <w:numId w:val="40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E06CFC0" w:rsidR="6468BD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How would you define the ROI because of your new strategies?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56C3C2E5">
        <w:trPr>
          <w:trHeight w:val="1260"/>
        </w:trPr>
        <w:tc>
          <w:tcPr>
            <w:tcW w:w="9360" w:type="dxa"/>
            <w:tcMar/>
          </w:tcPr>
          <w:p w:rsidR="4805FE7F" w:rsidP="4805FE7F" w:rsidRDefault="4805FE7F" w14:paraId="661B63B1" w14:textId="7CE75DF2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4805FE7F" w:rsidP="4805FE7F" w:rsidRDefault="4805FE7F" w14:paraId="58EDB83A" w14:textId="338836FF">
      <w:pPr>
        <w:pStyle w:val="Normal"/>
        <w:spacing w:before="60" w:beforeAutospacing="off" w:after="60" w:afterAutospacing="off" w:line="36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6468BD26" w:rsidP="793C0DA5" w:rsidRDefault="6468BD26" w14:paraId="473C301B" w14:textId="6AB4DB13">
      <w:pPr>
        <w:pStyle w:val="ListParagraph"/>
        <w:numPr>
          <w:ilvl w:val="0"/>
          <w:numId w:val="40"/>
        </w:numPr>
        <w:spacing w:before="60" w:beforeAutospacing="off" w:after="60" w:afterAutospacing="off" w:line="360" w:lineRule="auto"/>
        <w:ind w:left="720" w:right="0" w:hanging="36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E06CFC0" w:rsidR="6468BD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Please share any supporting data to support the ROI you </w:t>
      </w:r>
      <w:r w:rsidRPr="7E06CFC0" w:rsidR="6468BD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identified</w:t>
      </w:r>
      <w:r w:rsidRPr="7E06CFC0" w:rsidR="6468BD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above. Examples include awards won, press releases, internal communication, dashboard screenshots.</w:t>
      </w:r>
      <w:r w:rsidRPr="7E06CFC0" w:rsidR="708C599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7E06CFC0" w:rsidR="708C599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Links can be added to the online </w:t>
      </w:r>
      <w:r w:rsidRPr="7E06CFC0" w:rsidR="30FDA92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application,</w:t>
      </w:r>
      <w:r w:rsidRPr="7E06CFC0" w:rsidR="708C599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or you can email files to eva@quantumworkplace.com.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7185C196">
        <w:trPr>
          <w:trHeight w:val="1305"/>
        </w:trPr>
        <w:tc>
          <w:tcPr>
            <w:tcW w:w="9360" w:type="dxa"/>
            <w:tcMar/>
          </w:tcPr>
          <w:p w:rsidR="4805FE7F" w:rsidP="4805FE7F" w:rsidRDefault="4805FE7F" w14:paraId="0578D035" w14:textId="0E5A65F6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4805FE7F" w:rsidP="4805FE7F" w:rsidRDefault="4805FE7F" w14:paraId="094A6FD2" w14:textId="6AAA383C">
      <w:pPr>
        <w:pStyle w:val="Normal"/>
        <w:spacing w:before="60" w:beforeAutospacing="off" w:after="60" w:afterAutospacing="off" w:line="360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6468BD26" w:rsidP="4805FE7F" w:rsidRDefault="6468BD26" w14:paraId="73797AD8" w14:textId="60BCF778">
      <w:pPr>
        <w:pStyle w:val="ListParagraph"/>
        <w:numPr>
          <w:ilvl w:val="0"/>
          <w:numId w:val="40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E06CFC0" w:rsidR="6468BD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Please list quotes to support the impact. These can be from employees, C-Suite, or customers.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53C560CE">
        <w:trPr>
          <w:trHeight w:val="1320"/>
        </w:trPr>
        <w:tc>
          <w:tcPr>
            <w:tcW w:w="9360" w:type="dxa"/>
            <w:tcMar/>
          </w:tcPr>
          <w:p w:rsidR="4805FE7F" w:rsidP="4805FE7F" w:rsidRDefault="4805FE7F" w14:paraId="1D88A684" w14:textId="68F0C74D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4805FE7F" w:rsidP="4805FE7F" w:rsidRDefault="4805FE7F" w14:paraId="089632F9" w14:textId="4DF7DBBD">
      <w:pPr>
        <w:pStyle w:val="Normal"/>
        <w:spacing w:before="60" w:beforeAutospacing="off" w:after="60" w:afterAutospacing="off" w:line="360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6468BD26" w:rsidP="4805FE7F" w:rsidRDefault="6468BD26" w14:paraId="6F070EBF" w14:textId="148D167B">
      <w:pPr>
        <w:pStyle w:val="ListParagraph"/>
        <w:numPr>
          <w:ilvl w:val="0"/>
          <w:numId w:val="40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E06CFC0" w:rsidR="6468BD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How has your partnership with Quantum Workplace been helpful in your journey in the past two years?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0D1D7C9F">
        <w:trPr>
          <w:trHeight w:val="1260"/>
        </w:trPr>
        <w:tc>
          <w:tcPr>
            <w:tcW w:w="9360" w:type="dxa"/>
            <w:tcMar/>
          </w:tcPr>
          <w:p w:rsidR="4805FE7F" w:rsidP="4805FE7F" w:rsidRDefault="4805FE7F" w14:paraId="1BFDA784" w14:textId="4B0554BC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4805FE7F" w:rsidP="4805FE7F" w:rsidRDefault="4805FE7F" w14:paraId="54C4A13D" w14:textId="1DD62160">
      <w:pPr>
        <w:pStyle w:val="Normal"/>
        <w:spacing w:before="60" w:beforeAutospacing="off" w:after="60" w:afterAutospacing="off" w:line="360" w:lineRule="auto"/>
        <w:ind w:left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6468BD26" w:rsidP="4805FE7F" w:rsidRDefault="6468BD26" w14:paraId="7F801DF4" w14:textId="72BC6F3C">
      <w:pPr>
        <w:pStyle w:val="ListParagraph"/>
        <w:numPr>
          <w:ilvl w:val="0"/>
          <w:numId w:val="40"/>
        </w:numPr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E06CFC0" w:rsidR="6468BD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List the top three </w:t>
      </w:r>
      <w:r w:rsidRPr="7E06CFC0" w:rsidR="6468BD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objectives</w:t>
      </w:r>
      <w:r w:rsidRPr="7E06CFC0" w:rsidR="6468BD2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that are next for your organization.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3AF7BFE0">
        <w:trPr>
          <w:trHeight w:val="1410"/>
        </w:trPr>
        <w:tc>
          <w:tcPr>
            <w:tcW w:w="9360" w:type="dxa"/>
            <w:tcMar/>
          </w:tcPr>
          <w:p w:rsidR="4805FE7F" w:rsidP="4805FE7F" w:rsidRDefault="4805FE7F" w14:paraId="1358004E" w14:textId="3DC78729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4805FE7F" w:rsidP="4805FE7F" w:rsidRDefault="4805FE7F" w14:paraId="0656AE1F" w14:textId="7EE6C4FA">
      <w:pPr>
        <w:pStyle w:val="Normal"/>
      </w:pPr>
    </w:p>
    <w:p w:rsidR="415C9DB9" w:rsidP="4805FE7F" w:rsidRDefault="415C9DB9" w14:paraId="55A0341E" w14:textId="2C093290">
      <w:pPr>
        <w:pStyle w:val="ListParagraph"/>
        <w:numPr>
          <w:ilvl w:val="0"/>
          <w:numId w:val="47"/>
        </w:numPr>
        <w:bidi w:val="0"/>
        <w:spacing w:before="60" w:beforeAutospacing="off" w:after="60" w:afterAutospacing="off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E06CFC0" w:rsidR="415C9DB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Any </w:t>
      </w:r>
      <w:r w:rsidRPr="7E06CFC0" w:rsidR="415C9DB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additional</w:t>
      </w:r>
      <w:r w:rsidRPr="7E06CFC0" w:rsidR="415C9DB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experiences to add?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05FE7F" w:rsidTr="4805FE7F" w14:paraId="3E318CB6">
        <w:trPr>
          <w:trHeight w:val="1425"/>
        </w:trPr>
        <w:tc>
          <w:tcPr>
            <w:tcW w:w="9360" w:type="dxa"/>
            <w:tcMar/>
          </w:tcPr>
          <w:p w:rsidR="4805FE7F" w:rsidP="4805FE7F" w:rsidRDefault="4805FE7F" w14:paraId="31928957" w14:textId="3C706E68">
            <w:pPr>
              <w:pStyle w:val="Normal"/>
              <w:bidi w:val="0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4805FE7F" w:rsidP="4805FE7F" w:rsidRDefault="4805FE7F" w14:paraId="4B4E11AC" w14:textId="159583EB">
      <w:pPr>
        <w:pStyle w:val="Normal"/>
        <w:bidi w:val="0"/>
        <w:spacing w:before="60" w:beforeAutospacing="off" w:after="60" w:afterAutospacing="off" w:line="360" w:lineRule="auto"/>
        <w:ind w:left="0" w:right="0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S52jjiM" int2:invalidationBookmarkName="" int2:hashCode="iu3T1bhTwN4KTo" int2:id="4j5wSWdQ">
      <int2:state int2:type="WordDesignerDefaultAnnotation" int2:value="Rejected"/>
    </int2:bookmark>
    <int2:bookmark int2:bookmarkName="_Int_FHKAB7cR" int2:invalidationBookmarkName="" int2:hashCode="t10PX0t2V7M6kw" int2:id="9FdMMI5e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0">
    <w:nsid w:val="6c58cb"/>
    <w:multiLevelType xmlns:w="http://schemas.openxmlformats.org/wordprocessingml/2006/main" w:val="hybridMultilevel"/>
    <w:lvl xmlns:w="http://schemas.openxmlformats.org/wordprocessingml/2006/main" w:ilvl="0">
      <w:start w:val="30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5686f300"/>
    <w:multiLevelType xmlns:w="http://schemas.openxmlformats.org/wordprocessingml/2006/main" w:val="hybridMultilevel"/>
    <w:lvl xmlns:w="http://schemas.openxmlformats.org/wordprocessingml/2006/main" w:ilvl="0">
      <w:start w:val="29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7199ff3f"/>
    <w:multiLevelType xmlns:w="http://schemas.openxmlformats.org/wordprocessingml/2006/main" w:val="hybridMultilevel"/>
    <w:lvl xmlns:w="http://schemas.openxmlformats.org/wordprocessingml/2006/main" w:ilvl="0">
      <w:start w:val="28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1bdd4a16"/>
    <w:multiLevelType xmlns:w="http://schemas.openxmlformats.org/wordprocessingml/2006/main" w:val="hybridMultilevel"/>
    <w:lvl xmlns:w="http://schemas.openxmlformats.org/wordprocessingml/2006/main" w:ilvl="0">
      <w:start w:val="27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369a8e62"/>
    <w:multiLevelType xmlns:w="http://schemas.openxmlformats.org/wordprocessingml/2006/main" w:val="hybridMultilevel"/>
    <w:lvl xmlns:w="http://schemas.openxmlformats.org/wordprocessingml/2006/main" w:ilvl="0">
      <w:start w:val="26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44068532"/>
    <w:multiLevelType xmlns:w="http://schemas.openxmlformats.org/wordprocessingml/2006/main" w:val="hybridMultilevel"/>
    <w:lvl xmlns:w="http://schemas.openxmlformats.org/wordprocessingml/2006/main" w:ilvl="0">
      <w:start w:val="25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27e047a"/>
    <w:multiLevelType xmlns:w="http://schemas.openxmlformats.org/wordprocessingml/2006/main" w:val="hybridMultilevel"/>
    <w:lvl xmlns:w="http://schemas.openxmlformats.org/wordprocessingml/2006/main" w:ilvl="0">
      <w:start w:val="24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989a896"/>
    <w:multiLevelType xmlns:w="http://schemas.openxmlformats.org/wordprocessingml/2006/main" w:val="hybridMultilevel"/>
    <w:lvl xmlns:w="http://schemas.openxmlformats.org/wordprocessingml/2006/main" w:ilvl="0">
      <w:start w:val="23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2b610537"/>
    <w:multiLevelType xmlns:w="http://schemas.openxmlformats.org/wordprocessingml/2006/main" w:val="hybridMultilevel"/>
    <w:lvl xmlns:w="http://schemas.openxmlformats.org/wordprocessingml/2006/main" w:ilvl="0">
      <w:start w:val="22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06656c2"/>
    <w:multiLevelType xmlns:w="http://schemas.openxmlformats.org/wordprocessingml/2006/main" w:val="hybridMultilevel"/>
    <w:lvl xmlns:w="http://schemas.openxmlformats.org/wordprocessingml/2006/main" w:ilvl="0">
      <w:start w:val="21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254c918"/>
    <w:multiLevelType xmlns:w="http://schemas.openxmlformats.org/wordprocessingml/2006/main" w:val="hybridMultilevel"/>
    <w:lvl xmlns:w="http://schemas.openxmlformats.org/wordprocessingml/2006/main" w:ilvl="0">
      <w:start w:val="20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583ca72"/>
    <w:multiLevelType xmlns:w="http://schemas.openxmlformats.org/wordprocessingml/2006/main" w:val="hybridMultilevel"/>
    <w:lvl xmlns:w="http://schemas.openxmlformats.org/wordprocessingml/2006/main" w:ilvl="0">
      <w:start w:val="19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4e5d77e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391dfd05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070e80b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934ab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Century Gothic" w:hAnsi="Century Gothic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5479d4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entury Gothic" w:hAnsi="Century Gothic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c0c9a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entury Gothic" w:hAnsi="Century Gothic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b44ca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entury Gothic" w:hAnsi="Century Gothic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946c9e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196d37a9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1841a9e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059cc55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b7cc9ad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47502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entury Gothic" w:hAnsi="Century Gothic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8ab23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entury Gothic" w:hAnsi="Century Gothic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fce4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entury Gothic" w:hAnsi="Century Gothic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ef79b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entury Gothic" w:hAnsi="Century Gothic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5e8ce68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2b2419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entury Gothic" w:hAnsi="Century Gothic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7b386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entury Gothic" w:hAnsi="Century Gothic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2057f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entury Gothic" w:hAnsi="Century Gothic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10b901e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904ba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entury Gothic" w:hAnsi="Century Gothic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0c57d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entury Gothic" w:hAnsi="Century Gothic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5c9989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6a49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c8817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dd2da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4ede15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ab717f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5a7c1a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638d48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afaa3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85b6cb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f56a7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2f0976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075dc0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55376c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cb141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9808A5"/>
    <w:rsid w:val="0078FBF9"/>
    <w:rsid w:val="01E43237"/>
    <w:rsid w:val="0214CC5A"/>
    <w:rsid w:val="02AB9EF1"/>
    <w:rsid w:val="04A45FAE"/>
    <w:rsid w:val="08344019"/>
    <w:rsid w:val="13A96A43"/>
    <w:rsid w:val="13F01CA4"/>
    <w:rsid w:val="1551560F"/>
    <w:rsid w:val="15548380"/>
    <w:rsid w:val="16E10B05"/>
    <w:rsid w:val="198DF49B"/>
    <w:rsid w:val="1C22CEE6"/>
    <w:rsid w:val="1C7551E8"/>
    <w:rsid w:val="1C860C1D"/>
    <w:rsid w:val="231BAE84"/>
    <w:rsid w:val="271119BE"/>
    <w:rsid w:val="27E2E9C6"/>
    <w:rsid w:val="27F70D2D"/>
    <w:rsid w:val="28B71D27"/>
    <w:rsid w:val="2A1D94BA"/>
    <w:rsid w:val="2AAC110D"/>
    <w:rsid w:val="2E8D256B"/>
    <w:rsid w:val="30FDA924"/>
    <w:rsid w:val="31071CDC"/>
    <w:rsid w:val="3228A69F"/>
    <w:rsid w:val="37805B7E"/>
    <w:rsid w:val="37FF71BF"/>
    <w:rsid w:val="3D82DDD6"/>
    <w:rsid w:val="3E306F14"/>
    <w:rsid w:val="3ECEBBE9"/>
    <w:rsid w:val="3F94D5F0"/>
    <w:rsid w:val="40EF90AA"/>
    <w:rsid w:val="415C9DB9"/>
    <w:rsid w:val="43328D5C"/>
    <w:rsid w:val="466A2E1E"/>
    <w:rsid w:val="46B22402"/>
    <w:rsid w:val="47ECD622"/>
    <w:rsid w:val="4805FE7F"/>
    <w:rsid w:val="4B30924F"/>
    <w:rsid w:val="4B56AF8B"/>
    <w:rsid w:val="4C2E6B71"/>
    <w:rsid w:val="4C9808A5"/>
    <w:rsid w:val="4D216586"/>
    <w:rsid w:val="4DE13279"/>
    <w:rsid w:val="4F6D30DB"/>
    <w:rsid w:val="5301C1F9"/>
    <w:rsid w:val="550967ED"/>
    <w:rsid w:val="563962BB"/>
    <w:rsid w:val="57CDABE7"/>
    <w:rsid w:val="59A6B7D3"/>
    <w:rsid w:val="5A07D614"/>
    <w:rsid w:val="5A9EA8AB"/>
    <w:rsid w:val="5B428834"/>
    <w:rsid w:val="5BAEBFA5"/>
    <w:rsid w:val="5ECC8E6F"/>
    <w:rsid w:val="5FC71CA4"/>
    <w:rsid w:val="5FD8AC31"/>
    <w:rsid w:val="60B3E115"/>
    <w:rsid w:val="62A9BA90"/>
    <w:rsid w:val="63AEB85A"/>
    <w:rsid w:val="64458AF1"/>
    <w:rsid w:val="6468BD26"/>
    <w:rsid w:val="650B8619"/>
    <w:rsid w:val="67F73A9A"/>
    <w:rsid w:val="69C6EF46"/>
    <w:rsid w:val="6B2F2B8E"/>
    <w:rsid w:val="6B986331"/>
    <w:rsid w:val="708C599F"/>
    <w:rsid w:val="71F0C07B"/>
    <w:rsid w:val="7775F93B"/>
    <w:rsid w:val="786DEA13"/>
    <w:rsid w:val="78871270"/>
    <w:rsid w:val="793C0DA5"/>
    <w:rsid w:val="7E06C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08A5"/>
  <w15:chartTrackingRefBased/>
  <w15:docId w15:val="{2DDF0599-6DB7-47C4-BCD2-D55888E5B0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20/10/relationships/intelligence" Target="intelligence2.xml" Id="Rd75641be7ac04049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mailto:brooke.gordon@quantumworkplace.com" TargetMode="External" Id="R825f02c5044b4957" /><Relationship Type="http://schemas.openxmlformats.org/officeDocument/2006/relationships/numbering" Target="numbering.xml" Id="R64b6c72886ee4a8b" /><Relationship Type="http://schemas.openxmlformats.org/officeDocument/2006/relationships/fontTable" Target="fontTable.xml" Id="rId4" /><Relationship Type="http://schemas.openxmlformats.org/officeDocument/2006/relationships/hyperlink" Target="https://surveys.quantumworkplace.com/p/f5d1a699-7641-4843-8152-61c749300e02" TargetMode="External" Id="Rf5cb046967f84e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9F519A750F449948A8F1CFC2CF542" ma:contentTypeVersion="21" ma:contentTypeDescription="Create a new document." ma:contentTypeScope="" ma:versionID="91a5e01fb686bf810d0b84a5e271f68e">
  <xsd:schema xmlns:xsd="http://www.w3.org/2001/XMLSchema" xmlns:xs="http://www.w3.org/2001/XMLSchema" xmlns:p="http://schemas.microsoft.com/office/2006/metadata/properties" xmlns:ns1="http://schemas.microsoft.com/sharepoint/v3" xmlns:ns2="e35e5a8a-4cfd-4f4b-bd09-feffb00a785a" xmlns:ns3="bca3fc53-5e1a-40ee-b959-a1f40ddcf2e1" targetNamespace="http://schemas.microsoft.com/office/2006/metadata/properties" ma:root="true" ma:fieldsID="5a80cfb0e5122ff113bb9adf52eb4a6f" ns1:_="" ns2:_="" ns3:_="">
    <xsd:import namespace="http://schemas.microsoft.com/sharepoint/v3"/>
    <xsd:import namespace="e35e5a8a-4cfd-4f4b-bd09-feffb00a785a"/>
    <xsd:import namespace="bca3fc53-5e1a-40ee-b959-a1f40ddcf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e5a8a-4cfd-4f4b-bd09-feffb00a7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0544ab-e23b-4afd-9920-62d579a33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3fc53-5e1a-40ee-b959-a1f40ddcf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cebf218-14ba-4a2d-afd7-19aedee45ea0}" ma:internalName="TaxCatchAll" ma:showField="CatchAllData" ma:web="bca3fc53-5e1a-40ee-b959-a1f40ddcf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a3fc53-5e1a-40ee-b959-a1f40ddcf2e1" xsi:nil="true"/>
    <_ip_UnifiedCompliancePolicyUIAction xmlns="http://schemas.microsoft.com/sharepoint/v3" xsi:nil="true"/>
    <lcf76f155ced4ddcb4097134ff3c332f xmlns="e35e5a8a-4cfd-4f4b-bd09-feffb00a785a">
      <Terms xmlns="http://schemas.microsoft.com/office/infopath/2007/PartnerControls"/>
    </lcf76f155ced4ddcb4097134ff3c332f>
    <_ip_UnifiedCompliancePolicyProperties xmlns="http://schemas.microsoft.com/sharepoint/v3" xsi:nil="true"/>
    <Thumbnail xmlns="e35e5a8a-4cfd-4f4b-bd09-feffb00a785a" xsi:nil="true"/>
  </documentManagement>
</p:properties>
</file>

<file path=customXml/itemProps1.xml><?xml version="1.0" encoding="utf-8"?>
<ds:datastoreItem xmlns:ds="http://schemas.openxmlformats.org/officeDocument/2006/customXml" ds:itemID="{16A33BA2-6093-4365-98E9-A27B6F574C45}"/>
</file>

<file path=customXml/itemProps2.xml><?xml version="1.0" encoding="utf-8"?>
<ds:datastoreItem xmlns:ds="http://schemas.openxmlformats.org/officeDocument/2006/customXml" ds:itemID="{0D83F4A0-F52F-4241-8471-F88C0360C4AC}"/>
</file>

<file path=customXml/itemProps3.xml><?xml version="1.0" encoding="utf-8"?>
<ds:datastoreItem xmlns:ds="http://schemas.openxmlformats.org/officeDocument/2006/customXml" ds:itemID="{09B6BB8E-705E-4811-BF4D-E2172C36D4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Brooke Gordon</dc:creator>
  <keywords/>
  <dc:description/>
  <lastModifiedBy>Brooke Gordon</lastModifiedBy>
  <dcterms:created xsi:type="dcterms:W3CDTF">2023-03-27T15:17:23.0000000Z</dcterms:created>
  <dcterms:modified xsi:type="dcterms:W3CDTF">2024-02-07T18:34:10.6875937Z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0x010100F8F9F519A750F449948A8F1CFC2CF542</vt:lpwstr>
  </property>
  <property fmtid="{D5CDD505-2E9C-101B-9397-08002B2CF9AE}" pid="3" name="MediaServiceImageTags">
    <vt:lpwstr/>
  </property>
</Properties>
</file>